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2" w:rsidRDefault="00CA7D2F" w:rsidP="00CA7D2F">
      <w:pPr>
        <w:pStyle w:val="Heading1"/>
      </w:pPr>
      <w:r>
        <w:t>Chapter 50 Peacekeeping</w:t>
      </w:r>
    </w:p>
    <w:p w:rsidR="007C4432" w:rsidRDefault="002A5C82" w:rsidP="00BC773B">
      <w:pPr>
        <w:spacing w:line="480" w:lineRule="auto"/>
      </w:pPr>
      <w:r>
        <w:t xml:space="preserve">B. </w:t>
      </w:r>
      <w:proofErr w:type="gramStart"/>
      <w:r>
        <w:t>Litz ,</w:t>
      </w:r>
      <w:proofErr w:type="gramEnd"/>
      <w:r>
        <w:t xml:space="preserve"> S. </w:t>
      </w:r>
      <w:proofErr w:type="spellStart"/>
      <w:r>
        <w:t>Maguen</w:t>
      </w:r>
      <w:proofErr w:type="spellEnd"/>
      <w:r>
        <w:t xml:space="preserve"> , A. </w:t>
      </w:r>
      <w:proofErr w:type="spellStart"/>
      <w:r>
        <w:t>Tankersley</w:t>
      </w:r>
      <w:proofErr w:type="spellEnd"/>
      <w:r w:rsidR="007C4432">
        <w:t xml:space="preserve"> </w:t>
      </w:r>
      <w:r>
        <w:t xml:space="preserve">and C. </w:t>
      </w:r>
      <w:proofErr w:type="spellStart"/>
      <w:r>
        <w:t>Hundert</w:t>
      </w:r>
      <w:proofErr w:type="spellEnd"/>
      <w:r>
        <w:t xml:space="preserve"> </w:t>
      </w:r>
    </w:p>
    <w:p w:rsidR="007C4432" w:rsidRDefault="002A5C82" w:rsidP="00BC773B">
      <w:pPr>
        <w:spacing w:line="480" w:lineRule="auto"/>
      </w:pPr>
      <w:r>
        <w:t>3 VA Boston Healthcare System, Boston, MA, USA</w:t>
      </w:r>
    </w:p>
    <w:p w:rsidR="007C4432" w:rsidRDefault="002A5C82" w:rsidP="00BC773B">
      <w:pPr>
        <w:spacing w:line="480" w:lineRule="auto"/>
      </w:pPr>
      <w:r>
        <w:t>2 UCSF Medical School, San Francisco, CA, USA; San Francisco VA Medical Center, San Francisco, CA, USA</w:t>
      </w:r>
    </w:p>
    <w:p w:rsidR="00CA7D2F" w:rsidRDefault="002A5C82" w:rsidP="00BC773B">
      <w:pPr>
        <w:spacing w:line="480" w:lineRule="auto"/>
      </w:pPr>
      <w:r>
        <w:t>1 VA Boston Healthcare System, Boston, MA, USA; Boston University School of Medicine, Boston, MA, USA</w:t>
      </w:r>
    </w:p>
    <w:p w:rsidR="007C4432" w:rsidRDefault="00CA7D2F" w:rsidP="00CA7D2F">
      <w:pPr>
        <w:pStyle w:val="Heading1"/>
      </w:pPr>
      <w:bookmarkStart w:id="0" w:name="Biblio00025701321"/>
      <w:bookmarkStart w:id="1" w:name="crlink_0002570132_bi0010"/>
      <w:bookmarkStart w:id="2" w:name="_GoBack"/>
      <w:bookmarkEnd w:id="0"/>
      <w:bookmarkEnd w:id="1"/>
      <w:bookmarkEnd w:id="2"/>
      <w:r>
        <w:t>References</w:t>
      </w:r>
    </w:p>
    <w:p w:rsidR="007C4432" w:rsidRDefault="007C4432" w:rsidP="00CA7D2F">
      <w:bookmarkStart w:id="3" w:name="crlink_0002570132_bb0010"/>
      <w:bookmarkEnd w:id="3"/>
      <w:proofErr w:type="gramStart"/>
      <w:r>
        <w:t>1.United</w:t>
      </w:r>
      <w:proofErr w:type="gramEnd"/>
      <w:r>
        <w:t xml:space="preserve"> Nations. </w:t>
      </w:r>
      <w:proofErr w:type="gramStart"/>
      <w:r>
        <w:rPr>
          <w:i/>
          <w:iCs/>
        </w:rPr>
        <w:t>Current peacekeeping operations</w:t>
      </w:r>
      <w:r>
        <w:t>.</w:t>
      </w:r>
      <w:proofErr w:type="gramEnd"/>
      <w:r>
        <w:t xml:space="preserve"> </w:t>
      </w:r>
      <w:r>
        <w:br/>
      </w:r>
      <w:hyperlink r:id="rId6" w:history="1">
        <w:proofErr w:type="gramStart"/>
        <w:r w:rsidR="00CA7D2F">
          <w:rPr>
            <w:rStyle w:val="Hyperlink"/>
          </w:rPr>
          <w:t>http://www.un.org/en/peacekeeping/operations/current.shtml</w:t>
        </w:r>
      </w:hyperlink>
      <w:r>
        <w:t>; Accessed 10.02.15.</w:t>
      </w:r>
      <w:proofErr w:type="gramEnd"/>
    </w:p>
    <w:p w:rsidR="007C4432" w:rsidRDefault="007C4432" w:rsidP="00CA7D2F">
      <w:bookmarkStart w:id="4" w:name="crlink_0002570132_bb0015"/>
      <w:bookmarkEnd w:id="4"/>
      <w:proofErr w:type="gramStart"/>
      <w:r>
        <w:t>2.United</w:t>
      </w:r>
      <w:proofErr w:type="gramEnd"/>
      <w:r>
        <w:t xml:space="preserve"> Nations. </w:t>
      </w:r>
      <w:proofErr w:type="gramStart"/>
      <w:r>
        <w:rPr>
          <w:i/>
          <w:iCs/>
        </w:rPr>
        <w:t>Fatalities by year and incident type</w:t>
      </w:r>
      <w:r>
        <w:t>.</w:t>
      </w:r>
      <w:proofErr w:type="gramEnd"/>
      <w:r>
        <w:t xml:space="preserve"> </w:t>
      </w:r>
      <w:r>
        <w:br/>
      </w:r>
      <w:hyperlink r:id="rId7" w:history="1">
        <w:r w:rsidR="00CA7D2F">
          <w:rPr>
            <w:rStyle w:val="Hyperlink"/>
          </w:rPr>
          <w:t>http://www.un.org/en/peacekeeping/fatalities/documents/stats_5.pdf</w:t>
        </w:r>
      </w:hyperlink>
      <w:r>
        <w:t xml:space="preserve">. </w:t>
      </w:r>
      <w:proofErr w:type="gramStart"/>
      <w:r>
        <w:t>Published January 31, 2015.</w:t>
      </w:r>
      <w:proofErr w:type="gramEnd"/>
      <w:r>
        <w:t xml:space="preserve"> </w:t>
      </w:r>
      <w:proofErr w:type="gramStart"/>
      <w:r>
        <w:t>Updated February 9, 2015.</w:t>
      </w:r>
      <w:proofErr w:type="gramEnd"/>
      <w:r>
        <w:t xml:space="preserve"> </w:t>
      </w:r>
      <w:proofErr w:type="gramStart"/>
      <w:r>
        <w:t>Accessed 10.02.15.</w:t>
      </w:r>
      <w:proofErr w:type="gramEnd"/>
    </w:p>
    <w:p w:rsidR="007C4432" w:rsidRDefault="007C4432" w:rsidP="00CA7D2F">
      <w:bookmarkStart w:id="5" w:name="crlink_0002570132_bb0020"/>
      <w:bookmarkEnd w:id="5"/>
      <w:proofErr w:type="gramStart"/>
      <w:r>
        <w:t>3.</w:t>
      </w:r>
      <w:r>
        <w:rPr>
          <w:i/>
          <w:iCs/>
        </w:rPr>
        <w:t>Interview</w:t>
      </w:r>
      <w:proofErr w:type="gramEnd"/>
      <w:r>
        <w:rPr>
          <w:i/>
          <w:iCs/>
        </w:rPr>
        <w:t xml:space="preserve">: General Romeo </w:t>
      </w:r>
      <w:proofErr w:type="spellStart"/>
      <w:r>
        <w:rPr>
          <w:i/>
          <w:iCs/>
        </w:rPr>
        <w:t>Dallaire</w:t>
      </w:r>
      <w:proofErr w:type="spellEnd"/>
      <w:r>
        <w:t xml:space="preserve">. </w:t>
      </w:r>
      <w:proofErr w:type="gramStart"/>
      <w:r>
        <w:t>PBS Frontline website.</w:t>
      </w:r>
      <w:proofErr w:type="gramEnd"/>
      <w:r>
        <w:t xml:space="preserve"> </w:t>
      </w:r>
      <w:r>
        <w:br/>
      </w:r>
      <w:hyperlink r:id="rId8" w:history="1">
        <w:r w:rsidR="00CA7D2F">
          <w:rPr>
            <w:rStyle w:val="Hyperlink"/>
          </w:rPr>
          <w:t>http://www.pbs.org/wgbh/pages/frontline/shows/ghosts/interviews/dallaire.html</w:t>
        </w:r>
      </w:hyperlink>
      <w:r>
        <w:t xml:space="preserve">. </w:t>
      </w:r>
      <w:proofErr w:type="gramStart"/>
      <w:r>
        <w:t>Published April 1, 2004.</w:t>
      </w:r>
      <w:proofErr w:type="gramEnd"/>
      <w:r>
        <w:t xml:space="preserve"> </w:t>
      </w:r>
      <w:proofErr w:type="gramStart"/>
      <w:r>
        <w:t>Accessed 18.02.15.</w:t>
      </w:r>
      <w:proofErr w:type="gramEnd"/>
    </w:p>
    <w:p w:rsidR="007C4432" w:rsidRDefault="007C4432" w:rsidP="00CA7D2F">
      <w:bookmarkStart w:id="6" w:name="crlink_0002570132_bb0025"/>
      <w:bookmarkEnd w:id="6"/>
      <w:proofErr w:type="gramStart"/>
      <w:r>
        <w:t>4.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"rfLink4rf0010" </w:instrText>
      </w:r>
      <w:r w:rsidR="00BC25D6">
        <w:fldChar w:fldCharType="separate"/>
      </w:r>
      <w:r>
        <w:rPr>
          <w:rStyle w:val="Hyperlink"/>
        </w:rPr>
        <w:t xml:space="preserve">Mehlum L, </w:t>
      </w:r>
      <w:proofErr w:type="spellStart"/>
      <w:r>
        <w:rPr>
          <w:rStyle w:val="Hyperlink"/>
        </w:rPr>
        <w:t>Weisæth</w:t>
      </w:r>
      <w:proofErr w:type="spellEnd"/>
      <w:r>
        <w:rPr>
          <w:rStyle w:val="Hyperlink"/>
        </w:rPr>
        <w:t xml:space="preserve"> L. Predictors of posttraumatic stress reactions in Norwegian U.N. peacekeepers 7 years after service.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;15</w:t>
      </w:r>
      <w:proofErr w:type="gramEnd"/>
      <w:r>
        <w:rPr>
          <w:rStyle w:val="Hyperlink"/>
        </w:rPr>
        <w:t>(1):17–26.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7" w:name="crlink_0002570132_bb0030"/>
      <w:bookmarkEnd w:id="7"/>
      <w:proofErr w:type="gramStart"/>
      <w:r>
        <w:t>5.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"rfLink5rf0015" </w:instrText>
      </w:r>
      <w:r w:rsidR="00BC25D6">
        <w:fldChar w:fldCharType="separate"/>
      </w:r>
      <w:r>
        <w:rPr>
          <w:rStyle w:val="Hyperlink"/>
        </w:rPr>
        <w:t xml:space="preserve">Passey G, Crocket D. Psychological consequences of Canadian UN peacekeeping in Croatia and Bosnia. In: </w:t>
      </w:r>
      <w:r>
        <w:rPr>
          <w:rStyle w:val="Hyperlink"/>
          <w:i/>
          <w:iCs/>
        </w:rPr>
        <w:t>Paper Presented at 7th Annual Meeting of the International Society for Traumatic Stress Studies; 1995; Boston, MA</w:t>
      </w:r>
      <w:r>
        <w:rPr>
          <w:rStyle w:val="Hyperlink"/>
        </w:rPr>
        <w:t>; 1995.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8" w:name="crlink_0002570132_bb0035"/>
      <w:bookmarkEnd w:id="8"/>
      <w:r>
        <w:t>6.</w:t>
      </w:r>
      <w:hyperlink r:id="rId9" w:anchor="rfLink6rf0020" w:history="1">
        <w:r>
          <w:rPr>
            <w:rStyle w:val="Hyperlink"/>
          </w:rPr>
          <w:t xml:space="preserve">Litz B, </w:t>
        </w:r>
        <w:proofErr w:type="spellStart"/>
        <w:r>
          <w:rPr>
            <w:rStyle w:val="Hyperlink"/>
          </w:rPr>
          <w:t>Orsillo</w:t>
        </w:r>
        <w:proofErr w:type="spellEnd"/>
        <w:r>
          <w:rPr>
            <w:rStyle w:val="Hyperlink"/>
          </w:rPr>
          <w:t xml:space="preserve"> S, Friedman M, </w:t>
        </w:r>
        <w:proofErr w:type="spellStart"/>
        <w:r>
          <w:rPr>
            <w:rStyle w:val="Hyperlink"/>
          </w:rPr>
          <w:t>Ehlich</w:t>
        </w:r>
        <w:proofErr w:type="spellEnd"/>
        <w:r>
          <w:rPr>
            <w:rStyle w:val="Hyperlink"/>
          </w:rPr>
          <w:t xml:space="preserve"> P, </w:t>
        </w:r>
        <w:proofErr w:type="spellStart"/>
        <w:r>
          <w:rPr>
            <w:rStyle w:val="Hyperlink"/>
          </w:rPr>
          <w:t>Batres</w:t>
        </w:r>
        <w:proofErr w:type="spellEnd"/>
        <w:r>
          <w:rPr>
            <w:rStyle w:val="Hyperlink"/>
          </w:rPr>
          <w:t xml:space="preserve"> A. Posttraumatic stress disorder associated with peacekeeping duty in Somalia for U.S. military personnel. </w:t>
        </w:r>
        <w:proofErr w:type="gramStart"/>
        <w:r>
          <w:rPr>
            <w:rStyle w:val="Hyperlink"/>
            <w:i/>
            <w:iCs/>
          </w:rPr>
          <w:t>Am J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1997</w:t>
        </w:r>
        <w:proofErr w:type="gramStart"/>
        <w:r>
          <w:rPr>
            <w:rStyle w:val="Hyperlink"/>
          </w:rPr>
          <w:t>;154</w:t>
        </w:r>
        <w:proofErr w:type="gramEnd"/>
        <w:r>
          <w:rPr>
            <w:rStyle w:val="Hyperlink"/>
          </w:rPr>
          <w:t>(2):178–184.</w:t>
        </w:r>
      </w:hyperlink>
    </w:p>
    <w:p w:rsidR="007C4432" w:rsidRDefault="007C4432" w:rsidP="00CA7D2F">
      <w:bookmarkStart w:id="9" w:name="crlink_0002570132_bb0040"/>
      <w:bookmarkEnd w:id="9"/>
      <w:proofErr w:type="gramStart"/>
      <w:r>
        <w:t>7.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"rfLink7rf0025" </w:instrText>
      </w:r>
      <w:r w:rsidR="00BC25D6">
        <w:fldChar w:fldCharType="separate"/>
      </w:r>
      <w:r>
        <w:rPr>
          <w:rStyle w:val="Hyperlink"/>
        </w:rPr>
        <w:t xml:space="preserve">Dirkzwager A, </w:t>
      </w:r>
      <w:proofErr w:type="spellStart"/>
      <w:r>
        <w:rPr>
          <w:rStyle w:val="Hyperlink"/>
        </w:rPr>
        <w:t>Bramsen</w:t>
      </w:r>
      <w:proofErr w:type="spellEnd"/>
      <w:r>
        <w:rPr>
          <w:rStyle w:val="Hyperlink"/>
        </w:rPr>
        <w:t xml:space="preserve"> I, van der </w:t>
      </w:r>
      <w:proofErr w:type="spellStart"/>
      <w:r>
        <w:rPr>
          <w:rStyle w:val="Hyperlink"/>
        </w:rPr>
        <w:t>Ploeg</w:t>
      </w:r>
      <w:proofErr w:type="spellEnd"/>
      <w:r>
        <w:rPr>
          <w:rStyle w:val="Hyperlink"/>
        </w:rPr>
        <w:t xml:space="preserve"> H. Factors associated with posttraumatic stress among peacekeeping soldiers. </w:t>
      </w:r>
      <w:proofErr w:type="gramStart"/>
      <w:r>
        <w:rPr>
          <w:rStyle w:val="Hyperlink"/>
          <w:i/>
          <w:iCs/>
        </w:rPr>
        <w:t>Anxiety Stress Coping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(1):37–51.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0" w:name="crlink_0002570132_bb0045"/>
      <w:bookmarkEnd w:id="10"/>
      <w:proofErr w:type="gramStart"/>
      <w:r>
        <w:t>8.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"rfLink8rf0030" </w:instrText>
      </w:r>
      <w:r w:rsidR="00BC25D6">
        <w:fldChar w:fldCharType="separate"/>
      </w:r>
      <w:r>
        <w:rPr>
          <w:rStyle w:val="Hyperlink"/>
        </w:rPr>
        <w:t xml:space="preserve">Maguen S, Litz B, Wang J, Cook M. The stressors and demands of peacekeeping in Kosovo: predictors of mental health response. </w:t>
      </w:r>
      <w:r>
        <w:rPr>
          <w:rStyle w:val="Hyperlink"/>
          <w:i/>
          <w:iCs/>
        </w:rPr>
        <w:t>Mil Med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;169</w:t>
      </w:r>
      <w:proofErr w:type="gramEnd"/>
      <w:r>
        <w:rPr>
          <w:rStyle w:val="Hyperlink"/>
        </w:rPr>
        <w:t>(3):198–206.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1" w:name="crlink_0002570132_bb0050"/>
      <w:bookmarkEnd w:id="11"/>
      <w:proofErr w:type="gramStart"/>
      <w:r>
        <w:t>9.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"rfLink9rf0035" </w:instrText>
      </w:r>
      <w:r w:rsidR="00BC25D6">
        <w:fldChar w:fldCharType="separate"/>
      </w:r>
      <w:r>
        <w:rPr>
          <w:rStyle w:val="Hyperlink"/>
        </w:rPr>
        <w:t xml:space="preserve">Gray M, Bolton E, Litz B. A longitudinal analysis of PTSD symptom course: delayed-onset PTSD in Somalia peacekeepers.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;72</w:t>
      </w:r>
      <w:proofErr w:type="gramEnd"/>
      <w:r>
        <w:rPr>
          <w:rStyle w:val="Hyperlink"/>
        </w:rPr>
        <w:t>(5):909–913.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2" w:name="crlink_0002570132_bb0055"/>
      <w:bookmarkEnd w:id="12"/>
      <w:r>
        <w:t>10</w:t>
      </w:r>
      <w:proofErr w:type="gramStart"/>
      <w:r>
        <w:t>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"rfLink10rf0040" </w:instrText>
      </w:r>
      <w:r w:rsidR="00BC25D6">
        <w:fldChar w:fldCharType="separate"/>
      </w:r>
      <w:r>
        <w:rPr>
          <w:rStyle w:val="Hyperlink"/>
        </w:rPr>
        <w:t xml:space="preserve">Adler A, Huffman A, </w:t>
      </w:r>
      <w:proofErr w:type="spellStart"/>
      <w:r>
        <w:rPr>
          <w:rStyle w:val="Hyperlink"/>
        </w:rPr>
        <w:t>Bliese</w:t>
      </w:r>
      <w:proofErr w:type="spellEnd"/>
      <w:r>
        <w:rPr>
          <w:rStyle w:val="Hyperlink"/>
        </w:rPr>
        <w:t xml:space="preserve"> P, Castro C. </w:t>
      </w:r>
      <w:proofErr w:type="gramStart"/>
      <w:r>
        <w:rPr>
          <w:rStyle w:val="Hyperlink"/>
        </w:rPr>
        <w:t>The impact of deployment length and experience on the well-being of male and female soldiers.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Health Psychol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;10</w:t>
      </w:r>
      <w:proofErr w:type="gramEnd"/>
      <w:r>
        <w:rPr>
          <w:rStyle w:val="Hyperlink"/>
        </w:rPr>
        <w:t>(2):121–137.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3" w:name="crlink_0002570132_bb0060"/>
      <w:bookmarkEnd w:id="13"/>
      <w:r>
        <w:t>11</w:t>
      </w:r>
      <w:proofErr w:type="gramStart"/>
      <w:r>
        <w:t>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"rfLink11rf0045" </w:instrText>
      </w:r>
      <w:r w:rsidR="00BC25D6">
        <w:fldChar w:fldCharType="separate"/>
      </w:r>
      <w:r>
        <w:rPr>
          <w:rStyle w:val="Hyperlink"/>
        </w:rPr>
        <w:t xml:space="preserve">Maguen S, Litz B. Predictors of morale in U.S. peacekeepers.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Appl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;36</w:t>
      </w:r>
      <w:proofErr w:type="gramEnd"/>
      <w:r>
        <w:rPr>
          <w:rStyle w:val="Hyperlink"/>
        </w:rPr>
        <w:t>(4):820–836.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4" w:name="crlink_0002570132_bb0065"/>
      <w:bookmarkEnd w:id="14"/>
      <w:r>
        <w:t>12</w:t>
      </w:r>
      <w:proofErr w:type="gramStart"/>
      <w:r>
        <w:t>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"rfLink12rf0050" </w:instrText>
      </w:r>
      <w:r w:rsidR="00BC25D6">
        <w:fldChar w:fldCharType="separate"/>
      </w:r>
      <w:r>
        <w:rPr>
          <w:rStyle w:val="Hyperlink"/>
        </w:rPr>
        <w:t xml:space="preserve">Litz B, King L, King D, </w:t>
      </w:r>
      <w:proofErr w:type="spellStart"/>
      <w:r>
        <w:rPr>
          <w:rStyle w:val="Hyperlink"/>
        </w:rPr>
        <w:t>Orsillo</w:t>
      </w:r>
      <w:proofErr w:type="spellEnd"/>
      <w:r>
        <w:rPr>
          <w:rStyle w:val="Hyperlink"/>
        </w:rPr>
        <w:t xml:space="preserve"> S, Friedman M. Warriors as peacekeepers: features of the Somalia experience and PTSD.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;65</w:t>
      </w:r>
      <w:proofErr w:type="gramEnd"/>
      <w:r>
        <w:rPr>
          <w:rStyle w:val="Hyperlink"/>
        </w:rPr>
        <w:t>(6):1001–1010.</w:t>
      </w:r>
      <w:r w:rsidR="00BC25D6">
        <w:rPr>
          <w:rStyle w:val="Hyperlink"/>
        </w:rPr>
        <w:fldChar w:fldCharType="end"/>
      </w:r>
    </w:p>
    <w:p w:rsidR="007C4432" w:rsidRDefault="007C4432" w:rsidP="00CA7D2F">
      <w:bookmarkStart w:id="15" w:name="crlink_0002570132_bb0070"/>
      <w:bookmarkEnd w:id="15"/>
      <w:r>
        <w:t>13.</w:t>
      </w:r>
      <w:hyperlink r:id="rId10" w:anchor="rfLink13rf0055" w:history="1">
        <w:r>
          <w:rPr>
            <w:rStyle w:val="Hyperlink"/>
          </w:rPr>
          <w:t xml:space="preserve">Barnes J, Nickerson A, Adler A, Litz B. Perceived military organizational support and peacekeeper distress: a longitudinal investigation.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Serv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;10</w:t>
        </w:r>
        <w:proofErr w:type="gramEnd"/>
        <w:r>
          <w:rPr>
            <w:rStyle w:val="Hyperlink"/>
          </w:rPr>
          <w:t>(2):177–185.</w:t>
        </w:r>
      </w:hyperlink>
    </w:p>
    <w:p w:rsidR="007C4432" w:rsidRDefault="007C4432" w:rsidP="00CA7D2F">
      <w:bookmarkStart w:id="16" w:name="crlink_0002570132_bb0075"/>
      <w:bookmarkEnd w:id="16"/>
      <w:r>
        <w:lastRenderedPageBreak/>
        <w:t>14</w:t>
      </w:r>
      <w:proofErr w:type="gramStart"/>
      <w:r>
        <w:t>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"rfLink14rf0060" </w:instrText>
      </w:r>
      <w:r w:rsidR="00BC25D6">
        <w:fldChar w:fldCharType="separate"/>
      </w:r>
      <w:r>
        <w:rPr>
          <w:rStyle w:val="Hyperlink"/>
        </w:rPr>
        <w:t xml:space="preserve">Michel P, Lundin T, Larsson G. Stress reactions among Swedish peacekeeping soldiers serving in Bosnia: a longitudinal study. </w:t>
      </w:r>
      <w:r>
        <w:rPr>
          <w:rStyle w:val="Hyperlink"/>
          <w:i/>
          <w:iCs/>
        </w:rPr>
        <w:t>J Trauma Stress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;16</w:t>
      </w:r>
      <w:proofErr w:type="gramEnd"/>
      <w:r>
        <w:rPr>
          <w:rStyle w:val="Hyperlink"/>
        </w:rPr>
        <w:t>(6):589–593.</w:t>
      </w:r>
      <w:r w:rsidR="00BC25D6">
        <w:rPr>
          <w:rStyle w:val="Hyperlink"/>
        </w:rPr>
        <w:fldChar w:fldCharType="end"/>
      </w:r>
    </w:p>
    <w:p w:rsidR="00F42626" w:rsidRDefault="007C4432" w:rsidP="00CA7D2F">
      <w:bookmarkStart w:id="17" w:name="crlink_0002570132_bb0080"/>
      <w:bookmarkEnd w:id="17"/>
      <w:r>
        <w:t>15</w:t>
      </w:r>
      <w:proofErr w:type="gramStart"/>
      <w:r>
        <w:t>.</w:t>
      </w:r>
      <w:proofErr w:type="gramEnd"/>
      <w:r w:rsidR="00BC25D6">
        <w:fldChar w:fldCharType="begin"/>
      </w:r>
      <w:r w:rsidR="00BC25D6">
        <w:instrText xml:space="preserve"> HYPERLINK "file:///D:\\womat-filecopy\\Ed-Reference\\0002570132.html" \l "rfLink15rf0065" </w:instrText>
      </w:r>
      <w:r w:rsidR="00BC25D6">
        <w:fldChar w:fldCharType="separate"/>
      </w:r>
      <w:r>
        <w:rPr>
          <w:rStyle w:val="Hyperlink"/>
        </w:rPr>
        <w:t xml:space="preserve">Britt T, Adler A, </w:t>
      </w:r>
      <w:proofErr w:type="spellStart"/>
      <w:r>
        <w:rPr>
          <w:rStyle w:val="Hyperlink"/>
        </w:rPr>
        <w:t>Bartone</w:t>
      </w:r>
      <w:proofErr w:type="spellEnd"/>
      <w:r>
        <w:rPr>
          <w:rStyle w:val="Hyperlink"/>
        </w:rPr>
        <w:t xml:space="preserve"> P. Deriving benefits from stressful events: the role of engagement in meaningful work and hardiness.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Occup</w:t>
      </w:r>
      <w:proofErr w:type="spellEnd"/>
      <w:r>
        <w:rPr>
          <w:rStyle w:val="Hyperlink"/>
          <w:i/>
          <w:iCs/>
        </w:rPr>
        <w:t xml:space="preserve"> Health Psychol</w:t>
      </w:r>
      <w:r>
        <w:rPr>
          <w:rStyle w:val="Hyperlink"/>
        </w:rPr>
        <w:t>. 2001</w:t>
      </w:r>
      <w:proofErr w:type="gramStart"/>
      <w:r>
        <w:rPr>
          <w:rStyle w:val="Hyperlink"/>
        </w:rPr>
        <w:t>;6</w:t>
      </w:r>
      <w:proofErr w:type="gramEnd"/>
      <w:r>
        <w:rPr>
          <w:rStyle w:val="Hyperlink"/>
        </w:rPr>
        <w:t>(1):53–63.</w:t>
      </w:r>
      <w:r w:rsidR="00BC25D6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A1418"/>
    <w:multiLevelType w:val="singleLevel"/>
    <w:tmpl w:val="5EE6047A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A8E7DAF"/>
    <w:multiLevelType w:val="singleLevel"/>
    <w:tmpl w:val="A4C240B0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88C2986"/>
    <w:multiLevelType w:val="singleLevel"/>
    <w:tmpl w:val="6BAE89C4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84F7C"/>
    <w:multiLevelType w:val="singleLevel"/>
    <w:tmpl w:val="1B201D8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A5C82"/>
    <w:rsid w:val="002C2ED7"/>
    <w:rsid w:val="002D1A20"/>
    <w:rsid w:val="002E3244"/>
    <w:rsid w:val="002E7EB2"/>
    <w:rsid w:val="00350575"/>
    <w:rsid w:val="00353700"/>
    <w:rsid w:val="0039046E"/>
    <w:rsid w:val="00415EFA"/>
    <w:rsid w:val="00464A0D"/>
    <w:rsid w:val="004665C9"/>
    <w:rsid w:val="005D0363"/>
    <w:rsid w:val="005D1DFA"/>
    <w:rsid w:val="00613012"/>
    <w:rsid w:val="006135AB"/>
    <w:rsid w:val="00657A06"/>
    <w:rsid w:val="007218E0"/>
    <w:rsid w:val="0072391B"/>
    <w:rsid w:val="00734901"/>
    <w:rsid w:val="00790100"/>
    <w:rsid w:val="007A2DA2"/>
    <w:rsid w:val="007B34DE"/>
    <w:rsid w:val="007C4432"/>
    <w:rsid w:val="007F0D52"/>
    <w:rsid w:val="008E56E8"/>
    <w:rsid w:val="008F08BD"/>
    <w:rsid w:val="00932F78"/>
    <w:rsid w:val="00971FF8"/>
    <w:rsid w:val="00992673"/>
    <w:rsid w:val="00A424E4"/>
    <w:rsid w:val="00BC25D6"/>
    <w:rsid w:val="00BC773B"/>
    <w:rsid w:val="00C015CF"/>
    <w:rsid w:val="00C10A14"/>
    <w:rsid w:val="00C14A2A"/>
    <w:rsid w:val="00CA7D2F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2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7C4432"/>
    <w:rPr>
      <w:i/>
      <w:iCs/>
    </w:rPr>
  </w:style>
  <w:style w:type="character" w:styleId="Hyperlink">
    <w:name w:val="Hyperlink"/>
    <w:basedOn w:val="DefaultParagraphFont"/>
    <w:uiPriority w:val="99"/>
    <w:unhideWhenUsed/>
    <w:rsid w:val="007C4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432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C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pages/frontline/shows/ghosts/interviews/dallair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en/peacekeeping/fatalities/documents/stats_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peacekeeping/operations/current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701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701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2016-03-08T11:05:00Z</dcterms:created>
  <dcterms:modified xsi:type="dcterms:W3CDTF">2016-04-23T00:18:00Z</dcterms:modified>
</cp:coreProperties>
</file>